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2FDD" w14:textId="4BE9FF7A" w:rsidR="00795FC0" w:rsidRPr="006546D9" w:rsidRDefault="00795FC0" w:rsidP="00795FC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24" w:right="-14" w:firstLine="9019"/>
        <w:jc w:val="center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</w:t>
      </w:r>
      <w:r w:rsidR="0045536B" w:rsidRPr="00795FC0">
        <w:rPr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32491F2" wp14:editId="137007DA">
            <wp:extent cx="5951220" cy="2095500"/>
            <wp:effectExtent l="0" t="0" r="0" b="0"/>
            <wp:docPr id="1" name="Bild 1" descr="Beskrivning: Beskrivning: eskrivning: Beskrivning: Beskrivning: Beskrivning: Beskrivning: Sino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Beskrivning: eskrivning: Beskrivning: Beskrivning: Beskrivning: Beskrivning: Sinob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28DE" w14:textId="13463041" w:rsidR="00795FC0" w:rsidRPr="001A0A5E" w:rsidRDefault="00795FC0" w:rsidP="00795FC0">
      <w:pPr>
        <w:widowControl w:val="0"/>
        <w:tabs>
          <w:tab w:val="left" w:pos="9356"/>
        </w:tabs>
        <w:autoSpaceDE w:val="0"/>
        <w:autoSpaceDN w:val="0"/>
        <w:adjustRightInd w:val="0"/>
        <w:spacing w:after="240"/>
        <w:jc w:val="center"/>
        <w:rPr>
          <w:rFonts w:ascii="Trebuchet MS" w:hAnsi="Trebuchet MS"/>
          <w:smallCaps/>
          <w:color w:val="C00000"/>
          <w:sz w:val="40"/>
          <w:szCs w:val="40"/>
        </w:rPr>
      </w:pPr>
      <w:proofErr w:type="spellStart"/>
      <w:r w:rsidRPr="001A0A5E">
        <w:rPr>
          <w:rFonts w:ascii="Trebuchet MS" w:hAnsi="Trebuchet MS"/>
          <w:b/>
          <w:bCs/>
          <w:smallCaps/>
          <w:color w:val="B00004"/>
          <w:sz w:val="40"/>
          <w:szCs w:val="40"/>
        </w:rPr>
        <w:t>Sinobas</w:t>
      </w:r>
      <w:proofErr w:type="spellEnd"/>
      <w:r w:rsidRPr="001A0A5E">
        <w:rPr>
          <w:rFonts w:ascii="Trebuchet MS" w:hAnsi="Trebuchet MS"/>
          <w:b/>
          <w:bCs/>
          <w:smallCaps/>
          <w:color w:val="B00004"/>
          <w:sz w:val="40"/>
          <w:szCs w:val="40"/>
        </w:rPr>
        <w:t xml:space="preserve"> </w:t>
      </w:r>
      <w:r w:rsidRPr="001A0A5E">
        <w:rPr>
          <w:rFonts w:ascii="Trebuchet MS" w:hAnsi="Trebuchet MS"/>
          <w:b/>
          <w:bCs/>
          <w:smallCaps/>
          <w:color w:val="C00000"/>
          <w:sz w:val="40"/>
          <w:szCs w:val="40"/>
        </w:rPr>
        <w:t>Verksamhetsberättelse 20</w:t>
      </w:r>
      <w:r w:rsidR="00EC38D8" w:rsidRPr="001A0A5E">
        <w:rPr>
          <w:rFonts w:ascii="Trebuchet MS" w:hAnsi="Trebuchet MS"/>
          <w:b/>
          <w:bCs/>
          <w:smallCaps/>
          <w:color w:val="C00000"/>
          <w:sz w:val="40"/>
          <w:szCs w:val="40"/>
        </w:rPr>
        <w:t>2</w:t>
      </w:r>
      <w:r w:rsidR="00F146F5">
        <w:rPr>
          <w:rFonts w:ascii="Trebuchet MS" w:hAnsi="Trebuchet MS"/>
          <w:b/>
          <w:bCs/>
          <w:smallCaps/>
          <w:color w:val="C00000"/>
          <w:sz w:val="40"/>
          <w:szCs w:val="40"/>
        </w:rPr>
        <w:t>2</w:t>
      </w:r>
    </w:p>
    <w:p w14:paraId="1ACDC8F5" w14:textId="0CD086C7" w:rsidR="00C21806" w:rsidRPr="001A0A5E" w:rsidRDefault="001A0A5E" w:rsidP="00C21806">
      <w:pPr>
        <w:pStyle w:val="Mellanmrkskuggning1-dekorfrg11"/>
        <w:rPr>
          <w:rFonts w:ascii="Trebuchet MS" w:hAnsi="Trebuchet MS"/>
          <w:b/>
          <w:bCs/>
          <w:color w:val="C00000"/>
          <w:sz w:val="28"/>
          <w:szCs w:val="28"/>
        </w:rPr>
      </w:pPr>
      <w:r w:rsidRPr="001A0A5E">
        <w:rPr>
          <w:rFonts w:ascii="Trebuchet MS" w:hAnsi="Trebuchet MS"/>
          <w:b/>
          <w:bCs/>
          <w:color w:val="C00000"/>
          <w:sz w:val="28"/>
          <w:szCs w:val="28"/>
        </w:rPr>
        <w:t>1.</w:t>
      </w:r>
      <w:r w:rsidRPr="001A0A5E">
        <w:rPr>
          <w:rFonts w:ascii="Trebuchet MS" w:hAnsi="Trebuchet MS"/>
          <w:b/>
          <w:bCs/>
          <w:color w:val="C00000"/>
          <w:sz w:val="28"/>
          <w:szCs w:val="28"/>
        </w:rPr>
        <w:tab/>
        <w:t>SINOBA år 202</w:t>
      </w:r>
      <w:r w:rsidR="00F146F5">
        <w:rPr>
          <w:rFonts w:ascii="Trebuchet MS" w:hAnsi="Trebuchet MS"/>
          <w:b/>
          <w:bCs/>
          <w:color w:val="C00000"/>
          <w:sz w:val="28"/>
          <w:szCs w:val="28"/>
        </w:rPr>
        <w:t>2</w:t>
      </w:r>
    </w:p>
    <w:p w14:paraId="03FFD3BA" w14:textId="77777777" w:rsidR="0020337F" w:rsidRPr="0020337F" w:rsidRDefault="0020337F" w:rsidP="001F5B00">
      <w:pPr>
        <w:pStyle w:val="Mellanmrkskuggning1-dekorfrg11"/>
        <w:jc w:val="both"/>
        <w:rPr>
          <w:rFonts w:ascii="Trebuchet MS" w:hAnsi="Trebuchet MS" w:cs="Arial"/>
          <w:sz w:val="10"/>
          <w:szCs w:val="10"/>
        </w:rPr>
      </w:pPr>
    </w:p>
    <w:p w14:paraId="086A4151" w14:textId="7D09EC6E" w:rsidR="00055452" w:rsidRPr="001A0A5E" w:rsidRDefault="0020337F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Styrelsen </w:t>
      </w:r>
      <w:r w:rsidR="00700DD7" w:rsidRPr="001A0A5E">
        <w:rPr>
          <w:rFonts w:ascii="Trebuchet MS" w:hAnsi="Trebuchet MS" w:cs="Arial"/>
          <w:sz w:val="24"/>
          <w:szCs w:val="24"/>
        </w:rPr>
        <w:t xml:space="preserve">har haft </w:t>
      </w:r>
      <w:r w:rsidR="00580290">
        <w:rPr>
          <w:rFonts w:ascii="Trebuchet MS" w:hAnsi="Trebuchet MS" w:cs="Arial"/>
          <w:sz w:val="24"/>
          <w:szCs w:val="24"/>
        </w:rPr>
        <w:t xml:space="preserve">två </w:t>
      </w:r>
      <w:r w:rsidR="00700DD7" w:rsidRPr="001A0A5E">
        <w:rPr>
          <w:rFonts w:ascii="Trebuchet MS" w:hAnsi="Trebuchet MS" w:cs="Arial"/>
          <w:sz w:val="24"/>
          <w:szCs w:val="24"/>
        </w:rPr>
        <w:t>fysisk</w:t>
      </w:r>
      <w:r w:rsidR="00580290">
        <w:rPr>
          <w:rFonts w:ascii="Trebuchet MS" w:hAnsi="Trebuchet MS" w:cs="Arial"/>
          <w:sz w:val="24"/>
          <w:szCs w:val="24"/>
        </w:rPr>
        <w:t>a</w:t>
      </w:r>
      <w:r w:rsidR="00700DD7" w:rsidRPr="001A0A5E">
        <w:rPr>
          <w:rFonts w:ascii="Trebuchet MS" w:hAnsi="Trebuchet MS" w:cs="Arial"/>
          <w:sz w:val="24"/>
          <w:szCs w:val="24"/>
        </w:rPr>
        <w:t xml:space="preserve"> möte</w:t>
      </w:r>
      <w:r w:rsidR="00580290">
        <w:rPr>
          <w:rFonts w:ascii="Trebuchet MS" w:hAnsi="Trebuchet MS" w:cs="Arial"/>
          <w:sz w:val="24"/>
          <w:szCs w:val="24"/>
        </w:rPr>
        <w:t>n</w:t>
      </w:r>
      <w:r w:rsidRPr="0020337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u</w:t>
      </w:r>
      <w:r w:rsidRPr="001A0A5E">
        <w:rPr>
          <w:rFonts w:ascii="Trebuchet MS" w:hAnsi="Trebuchet MS" w:cs="Arial"/>
          <w:sz w:val="24"/>
          <w:szCs w:val="24"/>
        </w:rPr>
        <w:t>nder året</w:t>
      </w:r>
      <w:r>
        <w:rPr>
          <w:rFonts w:ascii="Trebuchet MS" w:hAnsi="Trebuchet MS" w:cs="Arial"/>
          <w:sz w:val="24"/>
          <w:szCs w:val="24"/>
        </w:rPr>
        <w:t xml:space="preserve"> (</w:t>
      </w:r>
      <w:r w:rsidR="00580290">
        <w:rPr>
          <w:rFonts w:ascii="Trebuchet MS" w:hAnsi="Trebuchet MS" w:cs="Arial"/>
          <w:sz w:val="24"/>
          <w:szCs w:val="24"/>
        </w:rPr>
        <w:t>april/</w:t>
      </w:r>
      <w:r>
        <w:rPr>
          <w:rFonts w:ascii="Trebuchet MS" w:hAnsi="Trebuchet MS" w:cs="Arial"/>
          <w:sz w:val="24"/>
          <w:szCs w:val="24"/>
        </w:rPr>
        <w:t>oktober</w:t>
      </w:r>
      <w:r w:rsidR="00F660D8">
        <w:rPr>
          <w:rFonts w:ascii="Trebuchet MS" w:hAnsi="Trebuchet MS" w:cs="Arial"/>
          <w:sz w:val="24"/>
          <w:szCs w:val="24"/>
        </w:rPr>
        <w:t>)</w:t>
      </w:r>
      <w:r w:rsidR="00F660D8" w:rsidRPr="001A0A5E">
        <w:rPr>
          <w:rFonts w:ascii="Trebuchet MS" w:hAnsi="Trebuchet MS" w:cs="Arial"/>
          <w:sz w:val="24"/>
          <w:szCs w:val="24"/>
        </w:rPr>
        <w:t>, övriga</w:t>
      </w:r>
      <w:r w:rsidR="00700DD7" w:rsidRPr="001A0A5E">
        <w:rPr>
          <w:rFonts w:ascii="Trebuchet MS" w:hAnsi="Trebuchet MS" w:cs="Arial"/>
          <w:sz w:val="24"/>
          <w:szCs w:val="24"/>
        </w:rPr>
        <w:t xml:space="preserve"> </w:t>
      </w:r>
      <w:r w:rsidR="00BC30D8">
        <w:rPr>
          <w:rFonts w:ascii="Trebuchet MS" w:hAnsi="Trebuchet MS" w:cs="Arial"/>
          <w:sz w:val="24"/>
          <w:szCs w:val="24"/>
        </w:rPr>
        <w:t>styrelsemöten har skett digitalt.</w:t>
      </w:r>
      <w:r w:rsidR="0088428A">
        <w:rPr>
          <w:rFonts w:ascii="Trebuchet MS" w:hAnsi="Trebuchet MS" w:cs="Arial"/>
          <w:sz w:val="24"/>
          <w:szCs w:val="24"/>
        </w:rPr>
        <w:t xml:space="preserve"> Mats Stenberg har efterträtt </w:t>
      </w:r>
      <w:r w:rsidR="007750AF">
        <w:rPr>
          <w:rFonts w:ascii="Trebuchet MS" w:hAnsi="Trebuchet MS" w:cs="Arial"/>
          <w:sz w:val="24"/>
          <w:szCs w:val="24"/>
        </w:rPr>
        <w:t>Ulf Malm</w:t>
      </w:r>
      <w:r w:rsidR="0088428A">
        <w:rPr>
          <w:rFonts w:ascii="Trebuchet MS" w:hAnsi="Trebuchet MS" w:cs="Arial"/>
          <w:sz w:val="24"/>
          <w:szCs w:val="24"/>
        </w:rPr>
        <w:t xml:space="preserve">sten som avgått ur styrelsen. Gregor Larsson har efterträtt Märta Lauritzen som revisor. </w:t>
      </w:r>
    </w:p>
    <w:p w14:paraId="6F58837C" w14:textId="77777777" w:rsidR="00055452" w:rsidRPr="001A0A5E" w:rsidRDefault="00055452" w:rsidP="001F5B00">
      <w:pPr>
        <w:pStyle w:val="Mellanmrkskuggning1-dekorfrg11"/>
        <w:jc w:val="both"/>
        <w:rPr>
          <w:rFonts w:ascii="Trebuchet MS" w:hAnsi="Trebuchet MS" w:cs="Arial"/>
          <w:sz w:val="10"/>
          <w:szCs w:val="10"/>
        </w:rPr>
      </w:pPr>
    </w:p>
    <w:p w14:paraId="31B91BB1" w14:textId="372155B6" w:rsidR="00055452" w:rsidRDefault="00055452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 w:rsidRPr="001A0A5E">
        <w:rPr>
          <w:rFonts w:ascii="Trebuchet MS" w:hAnsi="Trebuchet MS" w:cs="Arial"/>
          <w:sz w:val="24"/>
          <w:szCs w:val="24"/>
        </w:rPr>
        <w:t>World Toilet Day</w:t>
      </w:r>
      <w:r w:rsidR="002131C2" w:rsidRPr="001A0A5E">
        <w:rPr>
          <w:rFonts w:ascii="Trebuchet MS" w:hAnsi="Trebuchet MS" w:cs="Arial"/>
          <w:sz w:val="24"/>
          <w:szCs w:val="24"/>
        </w:rPr>
        <w:t xml:space="preserve"> (WTD) 1</w:t>
      </w:r>
      <w:r w:rsidR="00700DD7" w:rsidRPr="001A0A5E">
        <w:rPr>
          <w:rFonts w:ascii="Trebuchet MS" w:hAnsi="Trebuchet MS" w:cs="Arial"/>
          <w:sz w:val="24"/>
          <w:szCs w:val="24"/>
        </w:rPr>
        <w:t>9 november</w:t>
      </w:r>
      <w:r w:rsidR="001A0A5E" w:rsidRPr="001A0A5E">
        <w:rPr>
          <w:rFonts w:ascii="Trebuchet MS" w:hAnsi="Trebuchet MS" w:cs="Arial"/>
          <w:sz w:val="24"/>
          <w:szCs w:val="24"/>
        </w:rPr>
        <w:t>:</w:t>
      </w:r>
      <w:r w:rsidR="002131C2" w:rsidRPr="001A0A5E">
        <w:rPr>
          <w:rFonts w:ascii="Trebuchet MS" w:hAnsi="Trebuchet MS" w:cs="Arial"/>
          <w:sz w:val="24"/>
          <w:szCs w:val="24"/>
        </w:rPr>
        <w:t xml:space="preserve"> </w:t>
      </w:r>
      <w:r w:rsidRPr="001A0A5E">
        <w:rPr>
          <w:rFonts w:ascii="Trebuchet MS" w:hAnsi="Trebuchet MS" w:cs="Arial"/>
          <w:sz w:val="24"/>
          <w:szCs w:val="24"/>
        </w:rPr>
        <w:t>bild</w:t>
      </w:r>
      <w:r w:rsidR="002131C2" w:rsidRPr="001A0A5E">
        <w:rPr>
          <w:rFonts w:ascii="Trebuchet MS" w:hAnsi="Trebuchet MS" w:cs="Arial"/>
          <w:sz w:val="24"/>
          <w:szCs w:val="24"/>
        </w:rPr>
        <w:t xml:space="preserve"> </w:t>
      </w:r>
      <w:r w:rsidR="001A0A5E" w:rsidRPr="001A0A5E">
        <w:rPr>
          <w:rFonts w:ascii="Trebuchet MS" w:hAnsi="Trebuchet MS" w:cs="Arial"/>
          <w:sz w:val="24"/>
          <w:szCs w:val="24"/>
        </w:rPr>
        <w:t>publicerad</w:t>
      </w:r>
      <w:r w:rsidR="00580290">
        <w:rPr>
          <w:rFonts w:ascii="Trebuchet MS" w:hAnsi="Trebuchet MS" w:cs="Arial"/>
          <w:sz w:val="24"/>
          <w:szCs w:val="24"/>
        </w:rPr>
        <w:t xml:space="preserve"> </w:t>
      </w:r>
      <w:r w:rsidR="00F660D8" w:rsidRPr="001A0A5E">
        <w:rPr>
          <w:rFonts w:ascii="Trebuchet MS" w:hAnsi="Trebuchet MS" w:cs="Arial"/>
          <w:sz w:val="24"/>
          <w:szCs w:val="24"/>
        </w:rPr>
        <w:t>sociala</w:t>
      </w:r>
      <w:r w:rsidR="001A0A5E" w:rsidRPr="001A0A5E">
        <w:rPr>
          <w:rFonts w:ascii="Trebuchet MS" w:hAnsi="Trebuchet MS" w:cs="Arial"/>
          <w:sz w:val="24"/>
          <w:szCs w:val="24"/>
        </w:rPr>
        <w:t xml:space="preserve"> media (Facebook och </w:t>
      </w:r>
      <w:proofErr w:type="spellStart"/>
      <w:r w:rsidR="001A0A5E" w:rsidRPr="001A0A5E">
        <w:rPr>
          <w:rFonts w:ascii="Trebuchet MS" w:hAnsi="Trebuchet MS" w:cs="Arial"/>
          <w:sz w:val="24"/>
          <w:szCs w:val="24"/>
        </w:rPr>
        <w:t>Instagram</w:t>
      </w:r>
      <w:proofErr w:type="spellEnd"/>
      <w:r w:rsidR="001A0A5E" w:rsidRPr="001A0A5E">
        <w:rPr>
          <w:rFonts w:ascii="Trebuchet MS" w:hAnsi="Trebuchet MS" w:cs="Arial"/>
          <w:sz w:val="24"/>
          <w:szCs w:val="24"/>
        </w:rPr>
        <w:t>).</w:t>
      </w:r>
    </w:p>
    <w:p w14:paraId="14E1ED67" w14:textId="3A5D4A6E" w:rsidR="00A9503A" w:rsidRDefault="00A9503A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</w:p>
    <w:p w14:paraId="3877E377" w14:textId="13CB8E42" w:rsidR="00A9503A" w:rsidRPr="00F340F5" w:rsidRDefault="00A9503A" w:rsidP="00A9503A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Under året har vi skickat</w:t>
      </w:r>
      <w:r w:rsidR="00B654C3">
        <w:rPr>
          <w:rFonts w:ascii="Trebuchet MS" w:hAnsi="Trebuchet MS" w:cs="Arial"/>
          <w:sz w:val="24"/>
          <w:szCs w:val="24"/>
        </w:rPr>
        <w:t xml:space="preserve"> ut</w:t>
      </w:r>
      <w:r>
        <w:rPr>
          <w:rFonts w:ascii="Trebuchet MS" w:hAnsi="Trebuchet MS" w:cs="Arial"/>
          <w:sz w:val="24"/>
          <w:szCs w:val="24"/>
        </w:rPr>
        <w:t xml:space="preserve"> fyra medlemsbrev och där har bland annat publicerats en intervju med Ian </w:t>
      </w:r>
      <w:proofErr w:type="spellStart"/>
      <w:r>
        <w:rPr>
          <w:rFonts w:ascii="Trebuchet MS" w:hAnsi="Trebuchet MS" w:cs="Arial"/>
          <w:sz w:val="24"/>
          <w:szCs w:val="24"/>
        </w:rPr>
        <w:t>Milson</w:t>
      </w:r>
      <w:proofErr w:type="spellEnd"/>
      <w:r>
        <w:rPr>
          <w:rFonts w:ascii="Trebuchet MS" w:hAnsi="Trebuchet MS" w:cs="Arial"/>
          <w:sz w:val="24"/>
          <w:szCs w:val="24"/>
        </w:rPr>
        <w:t xml:space="preserve">.  </w:t>
      </w:r>
    </w:p>
    <w:p w14:paraId="256821A8" w14:textId="77777777" w:rsidR="00055452" w:rsidRPr="00670877" w:rsidRDefault="00055452" w:rsidP="001F5B00">
      <w:pPr>
        <w:pStyle w:val="Mellanmrkskuggning1-dekorfrg11"/>
        <w:jc w:val="both"/>
        <w:rPr>
          <w:rFonts w:ascii="Trebuchet MS" w:hAnsi="Trebuchet MS" w:cs="Arial"/>
          <w:sz w:val="10"/>
          <w:szCs w:val="10"/>
        </w:rPr>
      </w:pPr>
    </w:p>
    <w:p w14:paraId="05631F03" w14:textId="6FF2CF4D" w:rsidR="000D31DD" w:rsidRDefault="00580290" w:rsidP="00F340F5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Artikel om urologi skriven tillsammans m</w:t>
      </w:r>
      <w:r w:rsidR="00670877">
        <w:rPr>
          <w:rFonts w:ascii="Trebuchet MS" w:hAnsi="Trebuchet MS" w:cs="Arial"/>
          <w:sz w:val="24"/>
          <w:szCs w:val="24"/>
        </w:rPr>
        <w:t xml:space="preserve">ed Swedish </w:t>
      </w:r>
      <w:proofErr w:type="spellStart"/>
      <w:r w:rsidR="00F660D8">
        <w:rPr>
          <w:rFonts w:ascii="Trebuchet MS" w:hAnsi="Trebuchet MS" w:cs="Arial"/>
          <w:sz w:val="24"/>
          <w:szCs w:val="24"/>
        </w:rPr>
        <w:t>Med</w:t>
      </w:r>
      <w:r w:rsidR="00805048">
        <w:rPr>
          <w:rFonts w:ascii="Trebuchet MS" w:hAnsi="Trebuchet MS" w:cs="Arial"/>
          <w:sz w:val="24"/>
          <w:szCs w:val="24"/>
        </w:rPr>
        <w:t>t</w:t>
      </w:r>
      <w:r w:rsidR="00F660D8">
        <w:rPr>
          <w:rFonts w:ascii="Trebuchet MS" w:hAnsi="Trebuchet MS" w:cs="Arial"/>
          <w:sz w:val="24"/>
          <w:szCs w:val="24"/>
        </w:rPr>
        <w:t>ech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="000D31DD">
        <w:rPr>
          <w:rFonts w:ascii="Trebuchet MS" w:hAnsi="Trebuchet MS" w:cs="Arial"/>
          <w:sz w:val="24"/>
          <w:szCs w:val="24"/>
        </w:rPr>
        <w:t>och samverkansgrupper. Artikeln</w:t>
      </w:r>
      <w:r w:rsidR="00B654C3">
        <w:rPr>
          <w:rFonts w:ascii="Trebuchet MS" w:hAnsi="Trebuchet MS" w:cs="Arial"/>
          <w:sz w:val="24"/>
          <w:szCs w:val="24"/>
        </w:rPr>
        <w:t xml:space="preserve"> </w:t>
      </w:r>
      <w:r w:rsidR="000D31DD">
        <w:rPr>
          <w:rFonts w:ascii="Trebuchet MS" w:hAnsi="Trebuchet MS" w:cs="Arial"/>
          <w:sz w:val="24"/>
          <w:szCs w:val="24"/>
        </w:rPr>
        <w:t>publicera</w:t>
      </w:r>
      <w:r w:rsidR="000B6788">
        <w:rPr>
          <w:rFonts w:ascii="Trebuchet MS" w:hAnsi="Trebuchet MS" w:cs="Arial"/>
          <w:sz w:val="24"/>
          <w:szCs w:val="24"/>
        </w:rPr>
        <w:t>des</w:t>
      </w:r>
      <w:r w:rsidR="000D31DD">
        <w:rPr>
          <w:rFonts w:ascii="Trebuchet MS" w:hAnsi="Trebuchet MS" w:cs="Arial"/>
          <w:sz w:val="24"/>
          <w:szCs w:val="24"/>
        </w:rPr>
        <w:t xml:space="preserve"> </w:t>
      </w:r>
      <w:r w:rsidR="00A9503A">
        <w:rPr>
          <w:rFonts w:ascii="Trebuchet MS" w:hAnsi="Trebuchet MS" w:cs="Arial"/>
          <w:sz w:val="24"/>
          <w:szCs w:val="24"/>
        </w:rPr>
        <w:t>i Dagens Medicin</w:t>
      </w:r>
      <w:r w:rsidR="00F55661">
        <w:rPr>
          <w:rFonts w:ascii="Trebuchet MS" w:hAnsi="Trebuchet MS" w:cs="Arial"/>
          <w:sz w:val="24"/>
          <w:szCs w:val="24"/>
        </w:rPr>
        <w:t xml:space="preserve"> jan -23</w:t>
      </w:r>
      <w:r w:rsidR="00A9503A">
        <w:rPr>
          <w:rFonts w:ascii="Trebuchet MS" w:hAnsi="Trebuchet MS" w:cs="Arial"/>
          <w:sz w:val="24"/>
          <w:szCs w:val="24"/>
        </w:rPr>
        <w:t>.</w:t>
      </w:r>
      <w:r w:rsidR="000D31DD">
        <w:rPr>
          <w:rFonts w:ascii="Trebuchet MS" w:hAnsi="Trebuchet MS" w:cs="Arial"/>
          <w:sz w:val="24"/>
          <w:szCs w:val="24"/>
        </w:rPr>
        <w:t xml:space="preserve"> </w:t>
      </w:r>
    </w:p>
    <w:p w14:paraId="7F7DC7CD" w14:textId="1766F332" w:rsidR="00A9503A" w:rsidRDefault="00A9503A" w:rsidP="00F340F5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</w:p>
    <w:p w14:paraId="6D0168CF" w14:textId="1DA6A58D" w:rsidR="000D31DD" w:rsidRDefault="00A9503A" w:rsidP="00F340F5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Vi har deltagit i </w:t>
      </w:r>
      <w:r w:rsidR="00E15D55">
        <w:rPr>
          <w:rFonts w:ascii="Trebuchet MS" w:hAnsi="Trebuchet MS" w:cs="Arial"/>
          <w:sz w:val="24"/>
          <w:szCs w:val="24"/>
        </w:rPr>
        <w:t xml:space="preserve">Technologies and </w:t>
      </w:r>
      <w:proofErr w:type="spellStart"/>
      <w:r w:rsidR="00E15D55">
        <w:rPr>
          <w:rFonts w:ascii="Trebuchet MS" w:hAnsi="Trebuchet MS" w:cs="Arial"/>
          <w:sz w:val="24"/>
          <w:szCs w:val="24"/>
        </w:rPr>
        <w:t>Infrastructures</w:t>
      </w:r>
      <w:proofErr w:type="spellEnd"/>
      <w:r w:rsidR="00E15D5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15D55">
        <w:rPr>
          <w:rFonts w:ascii="Trebuchet MS" w:hAnsi="Trebuchet MS" w:cs="Arial"/>
          <w:sz w:val="24"/>
          <w:szCs w:val="24"/>
        </w:rPr>
        <w:t>of</w:t>
      </w:r>
      <w:proofErr w:type="spellEnd"/>
      <w:r w:rsidR="00E15D5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15D55">
        <w:rPr>
          <w:rFonts w:ascii="Trebuchet MS" w:hAnsi="Trebuchet MS" w:cs="Arial"/>
          <w:sz w:val="24"/>
          <w:szCs w:val="24"/>
        </w:rPr>
        <w:t>Sustainable</w:t>
      </w:r>
      <w:proofErr w:type="spellEnd"/>
      <w:r w:rsidR="00E15D5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15D55">
        <w:rPr>
          <w:rFonts w:ascii="Trebuchet MS" w:hAnsi="Trebuchet MS" w:cs="Arial"/>
          <w:sz w:val="24"/>
          <w:szCs w:val="24"/>
        </w:rPr>
        <w:t>Continence</w:t>
      </w:r>
      <w:proofErr w:type="spellEnd"/>
      <w:r w:rsidR="00E15D55">
        <w:rPr>
          <w:rFonts w:ascii="Trebuchet MS" w:hAnsi="Trebuchet MS" w:cs="Arial"/>
          <w:sz w:val="24"/>
          <w:szCs w:val="24"/>
        </w:rPr>
        <w:t xml:space="preserve"> Care i</w:t>
      </w:r>
      <w:r>
        <w:rPr>
          <w:rFonts w:ascii="Trebuchet MS" w:hAnsi="Trebuchet MS" w:cs="Arial"/>
          <w:sz w:val="24"/>
          <w:szCs w:val="24"/>
        </w:rPr>
        <w:t xml:space="preserve"> Tammerfors, Seniormässan i </w:t>
      </w:r>
      <w:r w:rsidR="003717D3">
        <w:rPr>
          <w:rFonts w:ascii="Trebuchet MS" w:hAnsi="Trebuchet MS" w:cs="Arial"/>
          <w:sz w:val="24"/>
          <w:szCs w:val="24"/>
        </w:rPr>
        <w:t>Stockholm</w:t>
      </w:r>
      <w:r>
        <w:rPr>
          <w:rFonts w:ascii="Trebuchet MS" w:hAnsi="Trebuchet MS" w:cs="Arial"/>
          <w:sz w:val="24"/>
          <w:szCs w:val="24"/>
        </w:rPr>
        <w:t xml:space="preserve"> och Nationell genomlysning av urologi</w:t>
      </w:r>
      <w:r w:rsidR="00E5465C">
        <w:rPr>
          <w:rFonts w:ascii="Trebuchet MS" w:hAnsi="Trebuchet MS" w:cs="Arial"/>
          <w:sz w:val="24"/>
          <w:szCs w:val="24"/>
        </w:rPr>
        <w:t xml:space="preserve">n. 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2F0DE2CF" w14:textId="67124C15" w:rsidR="00F340F5" w:rsidRPr="00D4218C" w:rsidRDefault="00F340F5" w:rsidP="00F340F5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 w:rsidRPr="00D4218C">
        <w:rPr>
          <w:rFonts w:ascii="Trebuchet MS" w:hAnsi="Trebuchet MS" w:cs="Arial"/>
          <w:sz w:val="24"/>
          <w:szCs w:val="24"/>
        </w:rPr>
        <w:t> </w:t>
      </w:r>
    </w:p>
    <w:p w14:paraId="42C2D8AB" w14:textId="77777777" w:rsidR="00F340F5" w:rsidRPr="00F340F5" w:rsidRDefault="00F340F5" w:rsidP="00F340F5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</w:p>
    <w:p w14:paraId="7CFAF3AD" w14:textId="77777777" w:rsidR="00055452" w:rsidRPr="001A0A5E" w:rsidRDefault="00055452" w:rsidP="001F5B00">
      <w:pPr>
        <w:pStyle w:val="Mellanmrkskuggning1-dekorfrg11"/>
        <w:jc w:val="both"/>
        <w:rPr>
          <w:rFonts w:ascii="Trebuchet MS" w:hAnsi="Trebuchet MS" w:cs="Arial"/>
          <w:b/>
          <w:bCs/>
          <w:smallCaps/>
          <w:color w:val="B00004"/>
          <w:sz w:val="28"/>
          <w:szCs w:val="24"/>
        </w:rPr>
      </w:pPr>
      <w:r w:rsidRP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>2.</w:t>
      </w:r>
      <w:r w:rsidRP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ab/>
        <w:t>Certifiering</w:t>
      </w:r>
    </w:p>
    <w:p w14:paraId="284F4D40" w14:textId="77777777" w:rsidR="003717D3" w:rsidRDefault="00E5465C" w:rsidP="001F5B00">
      <w:pPr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Certifieringskraven ändrades något under året</w:t>
      </w:r>
      <w:r w:rsidR="00E15D55">
        <w:rPr>
          <w:rFonts w:ascii="Trebuchet MS" w:hAnsi="Trebuchet MS"/>
          <w:color w:val="000000"/>
          <w:sz w:val="24"/>
          <w:szCs w:val="24"/>
        </w:rPr>
        <w:t xml:space="preserve"> och de finns på hemsidan. </w:t>
      </w:r>
      <w:r w:rsidR="00F55661">
        <w:rPr>
          <w:rFonts w:ascii="Trebuchet MS" w:hAnsi="Trebuchet MS"/>
          <w:color w:val="000000"/>
          <w:sz w:val="24"/>
          <w:szCs w:val="24"/>
        </w:rPr>
        <w:t>C</w:t>
      </w:r>
      <w:r>
        <w:rPr>
          <w:rFonts w:ascii="Trebuchet MS" w:hAnsi="Trebuchet MS"/>
          <w:color w:val="000000"/>
          <w:sz w:val="24"/>
          <w:szCs w:val="24"/>
        </w:rPr>
        <w:t>ertifieringar utfärdas för tre år</w:t>
      </w:r>
      <w:r w:rsidR="00F55661">
        <w:rPr>
          <w:rFonts w:ascii="Trebuchet MS" w:hAnsi="Trebuchet MS"/>
          <w:color w:val="000000"/>
          <w:sz w:val="24"/>
          <w:szCs w:val="24"/>
        </w:rPr>
        <w:t xml:space="preserve"> i taget och vi</w:t>
      </w:r>
      <w:r>
        <w:rPr>
          <w:rFonts w:ascii="Trebuchet MS" w:hAnsi="Trebuchet MS"/>
          <w:color w:val="000000"/>
          <w:sz w:val="24"/>
          <w:szCs w:val="24"/>
        </w:rPr>
        <w:t xml:space="preserve"> gör löpande a</w:t>
      </w:r>
      <w:r w:rsidR="00F55661">
        <w:rPr>
          <w:rFonts w:ascii="Trebuchet MS" w:hAnsi="Trebuchet MS"/>
          <w:color w:val="000000"/>
          <w:sz w:val="24"/>
          <w:szCs w:val="24"/>
        </w:rPr>
        <w:t>v</w:t>
      </w:r>
      <w:r>
        <w:rPr>
          <w:rFonts w:ascii="Trebuchet MS" w:hAnsi="Trebuchet MS"/>
          <w:color w:val="000000"/>
          <w:sz w:val="24"/>
          <w:szCs w:val="24"/>
        </w:rPr>
        <w:t xml:space="preserve"> genomgång av </w:t>
      </w:r>
      <w:r w:rsidR="000B6788">
        <w:rPr>
          <w:rFonts w:ascii="Trebuchet MS" w:hAnsi="Trebuchet MS"/>
          <w:color w:val="000000"/>
          <w:sz w:val="24"/>
          <w:szCs w:val="24"/>
        </w:rPr>
        <w:t xml:space="preserve">mottagningarna. </w:t>
      </w:r>
      <w:r>
        <w:rPr>
          <w:rFonts w:ascii="Trebuchet MS" w:hAnsi="Trebuchet MS"/>
          <w:color w:val="000000"/>
          <w:sz w:val="24"/>
          <w:szCs w:val="24"/>
        </w:rPr>
        <w:t xml:space="preserve">  </w:t>
      </w:r>
      <w:r w:rsidR="00F55661">
        <w:rPr>
          <w:rFonts w:ascii="Trebuchet MS" w:hAnsi="Trebuchet MS"/>
          <w:color w:val="000000"/>
          <w:sz w:val="24"/>
          <w:szCs w:val="24"/>
        </w:rPr>
        <w:t xml:space="preserve">Glädjande att antalet mottagningar som </w:t>
      </w:r>
      <w:r w:rsidR="000B6788">
        <w:rPr>
          <w:rFonts w:ascii="Trebuchet MS" w:hAnsi="Trebuchet MS"/>
          <w:color w:val="000000"/>
          <w:sz w:val="24"/>
          <w:szCs w:val="24"/>
        </w:rPr>
        <w:t xml:space="preserve">ansöker om </w:t>
      </w:r>
      <w:r w:rsidR="00F55661">
        <w:rPr>
          <w:rFonts w:ascii="Trebuchet MS" w:hAnsi="Trebuchet MS"/>
          <w:color w:val="000000"/>
          <w:sz w:val="24"/>
          <w:szCs w:val="24"/>
        </w:rPr>
        <w:t>certifier</w:t>
      </w:r>
      <w:r w:rsidR="000B6788">
        <w:rPr>
          <w:rFonts w:ascii="Trebuchet MS" w:hAnsi="Trebuchet MS"/>
          <w:color w:val="000000"/>
          <w:sz w:val="24"/>
          <w:szCs w:val="24"/>
        </w:rPr>
        <w:t xml:space="preserve">ing </w:t>
      </w:r>
      <w:r w:rsidR="00F55661">
        <w:rPr>
          <w:rFonts w:ascii="Trebuchet MS" w:hAnsi="Trebuchet MS"/>
          <w:color w:val="000000"/>
          <w:sz w:val="24"/>
          <w:szCs w:val="24"/>
        </w:rPr>
        <w:t>ökar</w:t>
      </w:r>
      <w:r w:rsidR="003717D3">
        <w:rPr>
          <w:rFonts w:ascii="Trebuchet MS" w:hAnsi="Trebuchet MS"/>
          <w:color w:val="000000"/>
          <w:sz w:val="24"/>
          <w:szCs w:val="24"/>
        </w:rPr>
        <w:t xml:space="preserve">, i år blev det fem </w:t>
      </w:r>
    </w:p>
    <w:p w14:paraId="426337A6" w14:textId="3F301258" w:rsidR="00795FC0" w:rsidRPr="001A0A5E" w:rsidRDefault="003717D3" w:rsidP="001F5B00">
      <w:pPr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mottagningar</w:t>
      </w:r>
      <w:r w:rsidR="000B6788">
        <w:rPr>
          <w:rFonts w:ascii="Trebuchet MS" w:hAnsi="Trebuchet MS"/>
          <w:color w:val="000000"/>
          <w:sz w:val="24"/>
          <w:szCs w:val="24"/>
        </w:rPr>
        <w:t>.</w:t>
      </w:r>
    </w:p>
    <w:p w14:paraId="735AA242" w14:textId="77777777" w:rsidR="00811549" w:rsidRPr="001A0A5E" w:rsidRDefault="00811549" w:rsidP="001F5B00">
      <w:pPr>
        <w:jc w:val="both"/>
        <w:rPr>
          <w:rFonts w:ascii="Trebuchet MS" w:hAnsi="Trebuchet MS"/>
          <w:sz w:val="28"/>
          <w:szCs w:val="24"/>
        </w:rPr>
      </w:pPr>
    </w:p>
    <w:p w14:paraId="770FBEB3" w14:textId="77777777" w:rsidR="00811549" w:rsidRPr="001A0A5E" w:rsidRDefault="008A0206" w:rsidP="001F5B00">
      <w:pPr>
        <w:pStyle w:val="Mellanmrkskuggning1-dekorfrg11"/>
        <w:jc w:val="both"/>
        <w:rPr>
          <w:rFonts w:ascii="Trebuchet MS" w:hAnsi="Trebuchet MS" w:cs="Arial"/>
          <w:b/>
          <w:bCs/>
          <w:smallCaps/>
          <w:color w:val="B00004"/>
          <w:sz w:val="28"/>
          <w:szCs w:val="24"/>
        </w:rPr>
      </w:pPr>
      <w:r w:rsidRP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>3</w:t>
      </w:r>
      <w:r w:rsidR="00FB6508" w:rsidRP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>.</w:t>
      </w:r>
      <w:r w:rsidR="00FB6508" w:rsidRP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ab/>
      </w:r>
      <w:r w:rsidR="001A0A5E">
        <w:rPr>
          <w:rFonts w:ascii="Trebuchet MS" w:hAnsi="Trebuchet MS" w:cs="Arial"/>
          <w:b/>
          <w:bCs/>
          <w:smallCaps/>
          <w:color w:val="B00004"/>
          <w:sz w:val="28"/>
          <w:szCs w:val="24"/>
        </w:rPr>
        <w:t>Sinobas hemsida</w:t>
      </w:r>
    </w:p>
    <w:p w14:paraId="519FC792" w14:textId="4017238F" w:rsidR="001A0A5E" w:rsidRDefault="00527665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Roligt att a</w:t>
      </w:r>
      <w:r w:rsidR="00A9503A">
        <w:rPr>
          <w:rFonts w:ascii="Trebuchet MS" w:hAnsi="Trebuchet MS" w:cs="Arial"/>
          <w:sz w:val="24"/>
          <w:szCs w:val="24"/>
        </w:rPr>
        <w:t>ntalet besökare</w:t>
      </w:r>
      <w:r w:rsidR="00D67B33">
        <w:rPr>
          <w:rFonts w:ascii="Trebuchet MS" w:hAnsi="Trebuchet MS" w:cs="Arial"/>
          <w:sz w:val="24"/>
          <w:szCs w:val="24"/>
        </w:rPr>
        <w:t xml:space="preserve"> </w:t>
      </w:r>
      <w:r w:rsidR="00A9503A">
        <w:rPr>
          <w:rFonts w:ascii="Trebuchet MS" w:hAnsi="Trebuchet MS" w:cs="Arial"/>
          <w:sz w:val="24"/>
          <w:szCs w:val="24"/>
        </w:rPr>
        <w:t>på hemsidan</w:t>
      </w:r>
      <w:r w:rsidR="00B654C3">
        <w:rPr>
          <w:rFonts w:ascii="Trebuchet MS" w:hAnsi="Trebuchet MS" w:cs="Arial"/>
          <w:sz w:val="24"/>
          <w:szCs w:val="24"/>
        </w:rPr>
        <w:t xml:space="preserve"> öka</w:t>
      </w:r>
      <w:r>
        <w:rPr>
          <w:rFonts w:ascii="Trebuchet MS" w:hAnsi="Trebuchet MS" w:cs="Arial"/>
          <w:sz w:val="24"/>
          <w:szCs w:val="24"/>
        </w:rPr>
        <w:t>de</w:t>
      </w:r>
      <w:r w:rsidR="00B654C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efter </w:t>
      </w:r>
      <w:r w:rsidR="00A9503A">
        <w:rPr>
          <w:rFonts w:ascii="Trebuchet MS" w:hAnsi="Trebuchet MS" w:cs="Arial"/>
          <w:sz w:val="24"/>
          <w:szCs w:val="24"/>
        </w:rPr>
        <w:t>april 2021 då ny</w:t>
      </w:r>
      <w:r>
        <w:rPr>
          <w:rFonts w:ascii="Trebuchet MS" w:hAnsi="Trebuchet MS" w:cs="Arial"/>
          <w:sz w:val="24"/>
          <w:szCs w:val="24"/>
        </w:rPr>
        <w:t>a</w:t>
      </w:r>
      <w:r w:rsidR="00A9503A">
        <w:rPr>
          <w:rFonts w:ascii="Trebuchet MS" w:hAnsi="Trebuchet MS" w:cs="Arial"/>
          <w:sz w:val="24"/>
          <w:szCs w:val="24"/>
        </w:rPr>
        <w:t xml:space="preserve"> hemsidan lanserades. </w:t>
      </w:r>
      <w:r w:rsidR="00F55661">
        <w:rPr>
          <w:rFonts w:ascii="Trebuchet MS" w:hAnsi="Trebuchet MS" w:cs="Arial"/>
          <w:sz w:val="24"/>
          <w:szCs w:val="24"/>
        </w:rPr>
        <w:t xml:space="preserve">Dessutom </w:t>
      </w:r>
      <w:r w:rsidR="00B654C3">
        <w:rPr>
          <w:rFonts w:ascii="Trebuchet MS" w:hAnsi="Trebuchet MS" w:cs="Arial"/>
          <w:sz w:val="24"/>
          <w:szCs w:val="24"/>
        </w:rPr>
        <w:t xml:space="preserve">stannar </w:t>
      </w:r>
      <w:r>
        <w:rPr>
          <w:rFonts w:ascii="Trebuchet MS" w:hAnsi="Trebuchet MS" w:cs="Arial"/>
          <w:sz w:val="24"/>
          <w:szCs w:val="24"/>
        </w:rPr>
        <w:t>besökarna</w:t>
      </w:r>
      <w:r w:rsidR="00F55661">
        <w:rPr>
          <w:rFonts w:ascii="Trebuchet MS" w:hAnsi="Trebuchet MS" w:cs="Arial"/>
          <w:sz w:val="24"/>
          <w:szCs w:val="24"/>
        </w:rPr>
        <w:t xml:space="preserve"> längre tid </w:t>
      </w:r>
      <w:r w:rsidR="00B654C3">
        <w:rPr>
          <w:rFonts w:ascii="Trebuchet MS" w:hAnsi="Trebuchet MS" w:cs="Arial"/>
          <w:sz w:val="24"/>
          <w:szCs w:val="24"/>
        </w:rPr>
        <w:t xml:space="preserve">på </w:t>
      </w:r>
      <w:r>
        <w:rPr>
          <w:rFonts w:ascii="Trebuchet MS" w:hAnsi="Trebuchet MS" w:cs="Arial"/>
          <w:sz w:val="24"/>
          <w:szCs w:val="24"/>
        </w:rPr>
        <w:t>webben</w:t>
      </w:r>
      <w:r w:rsidR="00F55661">
        <w:rPr>
          <w:rFonts w:ascii="Trebuchet MS" w:hAnsi="Trebuchet MS" w:cs="Arial"/>
          <w:sz w:val="24"/>
          <w:szCs w:val="24"/>
        </w:rPr>
        <w:t xml:space="preserve"> än tidigare</w:t>
      </w:r>
      <w:r w:rsidR="00B654C3">
        <w:rPr>
          <w:rFonts w:ascii="Trebuchet MS" w:hAnsi="Trebuchet MS" w:cs="Arial"/>
          <w:sz w:val="24"/>
          <w:szCs w:val="24"/>
        </w:rPr>
        <w:t xml:space="preserve">. </w:t>
      </w:r>
      <w:r w:rsidR="00F55661">
        <w:rPr>
          <w:rFonts w:ascii="Trebuchet MS" w:hAnsi="Trebuchet MS" w:cs="Arial"/>
          <w:sz w:val="24"/>
          <w:szCs w:val="24"/>
        </w:rPr>
        <w:t xml:space="preserve">Informationen på sociala medier är mer frekvent än hemsidan. </w:t>
      </w:r>
      <w:r w:rsidR="00B654C3">
        <w:rPr>
          <w:rFonts w:ascii="Trebuchet MS" w:hAnsi="Trebuchet MS" w:cs="Arial"/>
          <w:sz w:val="24"/>
          <w:szCs w:val="24"/>
        </w:rPr>
        <w:t xml:space="preserve"> </w:t>
      </w:r>
      <w:r w:rsidR="00670877">
        <w:rPr>
          <w:rFonts w:ascii="Trebuchet MS" w:hAnsi="Trebuchet MS" w:cs="Arial"/>
          <w:sz w:val="24"/>
          <w:szCs w:val="24"/>
        </w:rPr>
        <w:t xml:space="preserve"> </w:t>
      </w:r>
    </w:p>
    <w:p w14:paraId="79B80221" w14:textId="77777777" w:rsidR="001A0A5E" w:rsidRDefault="001A0A5E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</w:p>
    <w:p w14:paraId="2336A0E1" w14:textId="77777777" w:rsidR="001A0A5E" w:rsidRDefault="001A0A5E" w:rsidP="001F5B00">
      <w:pPr>
        <w:pStyle w:val="Mellanmrkskuggning1-dekorfrg11"/>
        <w:jc w:val="both"/>
        <w:rPr>
          <w:rFonts w:ascii="Trebuchet MS" w:hAnsi="Trebuchet MS" w:cs="Arial"/>
          <w:sz w:val="24"/>
          <w:szCs w:val="24"/>
        </w:rPr>
      </w:pPr>
    </w:p>
    <w:sectPr w:rsidR="001A0A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3411" w14:textId="77777777" w:rsidR="008B2845" w:rsidRDefault="008B2845" w:rsidP="00040ECD">
      <w:pPr>
        <w:spacing w:line="240" w:lineRule="auto"/>
      </w:pPr>
      <w:r>
        <w:separator/>
      </w:r>
    </w:p>
  </w:endnote>
  <w:endnote w:type="continuationSeparator" w:id="0">
    <w:p w14:paraId="50B5D620" w14:textId="77777777" w:rsidR="008B2845" w:rsidRDefault="008B2845" w:rsidP="00040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00B7" w14:textId="77777777" w:rsidR="008B2845" w:rsidRDefault="008B2845" w:rsidP="00040ECD">
      <w:pPr>
        <w:spacing w:line="240" w:lineRule="auto"/>
      </w:pPr>
      <w:r>
        <w:separator/>
      </w:r>
    </w:p>
  </w:footnote>
  <w:footnote w:type="continuationSeparator" w:id="0">
    <w:p w14:paraId="426CC26C" w14:textId="77777777" w:rsidR="008B2845" w:rsidRDefault="008B2845" w:rsidP="00040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90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C30D5"/>
    <w:multiLevelType w:val="hybridMultilevel"/>
    <w:tmpl w:val="0FBE4E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D374158"/>
    <w:multiLevelType w:val="hybridMultilevel"/>
    <w:tmpl w:val="2AE63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042B"/>
    <w:multiLevelType w:val="hybridMultilevel"/>
    <w:tmpl w:val="04B4EE1E"/>
    <w:lvl w:ilvl="0" w:tplc="C0C0FFAC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389">
    <w:abstractNumId w:val="1"/>
  </w:num>
  <w:num w:numId="2" w16cid:durableId="326329310">
    <w:abstractNumId w:val="2"/>
  </w:num>
  <w:num w:numId="3" w16cid:durableId="1697996244">
    <w:abstractNumId w:val="3"/>
  </w:num>
  <w:num w:numId="4" w16cid:durableId="125370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C0"/>
    <w:rsid w:val="00040ECD"/>
    <w:rsid w:val="00043B20"/>
    <w:rsid w:val="00055452"/>
    <w:rsid w:val="000927D8"/>
    <w:rsid w:val="00093F3B"/>
    <w:rsid w:val="000A004E"/>
    <w:rsid w:val="000B6788"/>
    <w:rsid w:val="000D31DD"/>
    <w:rsid w:val="000F1ABD"/>
    <w:rsid w:val="0016318F"/>
    <w:rsid w:val="001702D8"/>
    <w:rsid w:val="00190442"/>
    <w:rsid w:val="00196D28"/>
    <w:rsid w:val="00197E85"/>
    <w:rsid w:val="001A0A5E"/>
    <w:rsid w:val="001E1398"/>
    <w:rsid w:val="001F5B00"/>
    <w:rsid w:val="0020337F"/>
    <w:rsid w:val="00207A0E"/>
    <w:rsid w:val="002131C2"/>
    <w:rsid w:val="002A4B74"/>
    <w:rsid w:val="002B5205"/>
    <w:rsid w:val="002C3E05"/>
    <w:rsid w:val="002F0032"/>
    <w:rsid w:val="003269D1"/>
    <w:rsid w:val="003717D3"/>
    <w:rsid w:val="003C1931"/>
    <w:rsid w:val="003C7452"/>
    <w:rsid w:val="0045536B"/>
    <w:rsid w:val="004662E3"/>
    <w:rsid w:val="004E5274"/>
    <w:rsid w:val="004F511B"/>
    <w:rsid w:val="004F6591"/>
    <w:rsid w:val="004F72AA"/>
    <w:rsid w:val="00500752"/>
    <w:rsid w:val="00521843"/>
    <w:rsid w:val="00527665"/>
    <w:rsid w:val="0055517A"/>
    <w:rsid w:val="00580290"/>
    <w:rsid w:val="00594E9D"/>
    <w:rsid w:val="00644873"/>
    <w:rsid w:val="00670877"/>
    <w:rsid w:val="00680C6F"/>
    <w:rsid w:val="00700252"/>
    <w:rsid w:val="00700DD7"/>
    <w:rsid w:val="007750AF"/>
    <w:rsid w:val="00786BC8"/>
    <w:rsid w:val="00790628"/>
    <w:rsid w:val="00795FC0"/>
    <w:rsid w:val="007B1697"/>
    <w:rsid w:val="007D7113"/>
    <w:rsid w:val="007F6D60"/>
    <w:rsid w:val="00805048"/>
    <w:rsid w:val="00811549"/>
    <w:rsid w:val="008572A0"/>
    <w:rsid w:val="0086434A"/>
    <w:rsid w:val="00874B89"/>
    <w:rsid w:val="008833F0"/>
    <w:rsid w:val="0088428A"/>
    <w:rsid w:val="008A0206"/>
    <w:rsid w:val="008B2845"/>
    <w:rsid w:val="008C471E"/>
    <w:rsid w:val="00906264"/>
    <w:rsid w:val="00917C75"/>
    <w:rsid w:val="00930170"/>
    <w:rsid w:val="009E0EE2"/>
    <w:rsid w:val="00A13AF3"/>
    <w:rsid w:val="00A80460"/>
    <w:rsid w:val="00A93411"/>
    <w:rsid w:val="00A9503A"/>
    <w:rsid w:val="00AA7F0A"/>
    <w:rsid w:val="00AC3138"/>
    <w:rsid w:val="00AD5C43"/>
    <w:rsid w:val="00B0485B"/>
    <w:rsid w:val="00B654C3"/>
    <w:rsid w:val="00B734E3"/>
    <w:rsid w:val="00BA1C0B"/>
    <w:rsid w:val="00BA1D17"/>
    <w:rsid w:val="00BC1F3F"/>
    <w:rsid w:val="00BC30D8"/>
    <w:rsid w:val="00BD6D88"/>
    <w:rsid w:val="00BE1807"/>
    <w:rsid w:val="00C21806"/>
    <w:rsid w:val="00C36A58"/>
    <w:rsid w:val="00CA3E9B"/>
    <w:rsid w:val="00CB0DB8"/>
    <w:rsid w:val="00D32360"/>
    <w:rsid w:val="00D4218C"/>
    <w:rsid w:val="00D67B33"/>
    <w:rsid w:val="00D70FC5"/>
    <w:rsid w:val="00D741F4"/>
    <w:rsid w:val="00DF1B31"/>
    <w:rsid w:val="00E15D55"/>
    <w:rsid w:val="00E442AC"/>
    <w:rsid w:val="00E5465C"/>
    <w:rsid w:val="00E56F2A"/>
    <w:rsid w:val="00E730AF"/>
    <w:rsid w:val="00EA21C4"/>
    <w:rsid w:val="00EC38D8"/>
    <w:rsid w:val="00EE2336"/>
    <w:rsid w:val="00F07662"/>
    <w:rsid w:val="00F146F5"/>
    <w:rsid w:val="00F340F5"/>
    <w:rsid w:val="00F55661"/>
    <w:rsid w:val="00F61932"/>
    <w:rsid w:val="00F660D8"/>
    <w:rsid w:val="00F75D71"/>
    <w:rsid w:val="00FB6508"/>
    <w:rsid w:val="00FD5C49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0E815"/>
  <w14:defaultImageDpi w14:val="300"/>
  <w15:chartTrackingRefBased/>
  <w15:docId w15:val="{46763283-E164-432E-A134-36D3E02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C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340F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795FC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ellanmrkskuggning1-dekorfrg11">
    <w:name w:val="Mellanmörk skuggning 1 - dekorfärg 11"/>
    <w:uiPriority w:val="1"/>
    <w:qFormat/>
    <w:rsid w:val="00795FC0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F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95FC0"/>
    <w:rPr>
      <w:rFonts w:ascii="Lucida Grande" w:eastAsia="Arial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40E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0ECD"/>
    <w:rPr>
      <w:rFonts w:ascii="Arial" w:eastAsia="Arial" w:hAnsi="Arial" w:cs="Arial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040EC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0ECD"/>
    <w:rPr>
      <w:rFonts w:ascii="Arial" w:eastAsia="Arial" w:hAnsi="Arial" w:cs="Arial"/>
      <w:sz w:val="22"/>
      <w:szCs w:val="22"/>
    </w:rPr>
  </w:style>
  <w:style w:type="character" w:customStyle="1" w:styleId="Rubrik3Char">
    <w:name w:val="Rubrik 3 Char"/>
    <w:link w:val="Rubrik3"/>
    <w:uiPriority w:val="9"/>
    <w:semiHidden/>
    <w:rsid w:val="00F340F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 Malready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 G  H Malmsten</dc:creator>
  <cp:keywords/>
  <dc:description/>
  <cp:lastModifiedBy>sanbar</cp:lastModifiedBy>
  <cp:revision>8</cp:revision>
  <cp:lastPrinted>2023-02-17T16:06:00Z</cp:lastPrinted>
  <dcterms:created xsi:type="dcterms:W3CDTF">2023-02-17T17:17:00Z</dcterms:created>
  <dcterms:modified xsi:type="dcterms:W3CDTF">2023-03-01T20:43:00Z</dcterms:modified>
</cp:coreProperties>
</file>